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A0C0" w14:textId="77777777"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 w14:anchorId="135623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3.75pt" o:ole="">
            <v:imagedata r:id="rId6" o:title=""/>
          </v:shape>
          <o:OLEObject Type="Embed" ProgID="PBrush" ShapeID="_x0000_i1025" DrawAspect="Content" ObjectID="_1766382357" r:id="rId7"/>
        </w:object>
      </w:r>
    </w:p>
    <w:p w14:paraId="4B83A703" w14:textId="77777777" w:rsidR="001E19B6" w:rsidRDefault="001E19B6" w:rsidP="001E19B6">
      <w:pPr>
        <w:jc w:val="center"/>
        <w:rPr>
          <w:sz w:val="26"/>
          <w:szCs w:val="26"/>
        </w:rPr>
      </w:pPr>
    </w:p>
    <w:p w14:paraId="14AAFFF3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14:paraId="7F29C94B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14:paraId="011C2F0C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14:paraId="314588F2" w14:textId="77777777" w:rsidR="001E19B6" w:rsidRDefault="001E19B6" w:rsidP="001E19B6">
      <w:pPr>
        <w:jc w:val="center"/>
        <w:rPr>
          <w:b/>
          <w:sz w:val="26"/>
          <w:szCs w:val="26"/>
        </w:rPr>
      </w:pPr>
    </w:p>
    <w:p w14:paraId="53A37E7C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14:paraId="423846D5" w14:textId="77777777" w:rsidR="004053D2" w:rsidRDefault="004053D2" w:rsidP="001E19B6">
      <w:pPr>
        <w:rPr>
          <w:sz w:val="26"/>
          <w:szCs w:val="26"/>
        </w:rPr>
      </w:pPr>
    </w:p>
    <w:p w14:paraId="04022B34" w14:textId="0CE9F597" w:rsidR="001E19B6" w:rsidRPr="00E0380C" w:rsidRDefault="00E0380C" w:rsidP="00DE7F89">
      <w:pPr>
        <w:ind w:hanging="1418"/>
        <w:rPr>
          <w:sz w:val="26"/>
          <w:szCs w:val="26"/>
          <w:u w:val="single"/>
        </w:rPr>
      </w:pPr>
      <w:r w:rsidRPr="00E0380C">
        <w:rPr>
          <w:sz w:val="26"/>
          <w:szCs w:val="26"/>
          <w:u w:val="single"/>
        </w:rPr>
        <w:t>28.12.2023</w:t>
      </w:r>
      <w:r w:rsidR="000057BB" w:rsidRPr="006857C3">
        <w:rPr>
          <w:sz w:val="26"/>
          <w:szCs w:val="26"/>
        </w:rPr>
        <w:t xml:space="preserve">  </w:t>
      </w:r>
      <w:r w:rsidR="000057BB" w:rsidRPr="007D7943">
        <w:rPr>
          <w:sz w:val="26"/>
          <w:szCs w:val="26"/>
        </w:rPr>
        <w:t xml:space="preserve">                               </w:t>
      </w:r>
      <w:r w:rsidR="00174E8F">
        <w:rPr>
          <w:sz w:val="26"/>
          <w:szCs w:val="26"/>
        </w:rPr>
        <w:t xml:space="preserve">       </w:t>
      </w:r>
      <w:r w:rsidR="000057BB" w:rsidRPr="007D7943">
        <w:rPr>
          <w:sz w:val="26"/>
          <w:szCs w:val="26"/>
        </w:rPr>
        <w:t xml:space="preserve">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174E8F">
        <w:rPr>
          <w:sz w:val="26"/>
          <w:szCs w:val="26"/>
        </w:rPr>
        <w:t xml:space="preserve">   </w:t>
      </w:r>
      <w:r w:rsidR="00C1304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</w:t>
      </w:r>
      <w:r w:rsidR="00174E8F">
        <w:rPr>
          <w:sz w:val="26"/>
          <w:szCs w:val="26"/>
        </w:rPr>
        <w:t xml:space="preserve"> </w:t>
      </w:r>
      <w:r w:rsidR="00146E1A" w:rsidRPr="007D7943">
        <w:rPr>
          <w:sz w:val="26"/>
          <w:szCs w:val="26"/>
        </w:rPr>
        <w:t>№</w:t>
      </w:r>
      <w:r w:rsidRPr="00E0380C">
        <w:rPr>
          <w:sz w:val="26"/>
          <w:szCs w:val="26"/>
          <w:u w:val="single"/>
        </w:rPr>
        <w:t>1547</w:t>
      </w:r>
    </w:p>
    <w:p w14:paraId="62402ADA" w14:textId="340AF8E8" w:rsidR="001E19B6" w:rsidRDefault="001E19B6" w:rsidP="001E19B6">
      <w:pPr>
        <w:rPr>
          <w:sz w:val="26"/>
          <w:szCs w:val="26"/>
        </w:rPr>
      </w:pPr>
    </w:p>
    <w:p w14:paraId="23FBBA65" w14:textId="77777777" w:rsidR="002025AA" w:rsidRDefault="002025AA" w:rsidP="001E19B6">
      <w:pPr>
        <w:rPr>
          <w:sz w:val="26"/>
          <w:szCs w:val="26"/>
        </w:rPr>
      </w:pPr>
    </w:p>
    <w:p w14:paraId="52B8D98A" w14:textId="77777777" w:rsidR="00957677" w:rsidRDefault="00957677" w:rsidP="001E19B6">
      <w:pPr>
        <w:rPr>
          <w:sz w:val="26"/>
          <w:szCs w:val="26"/>
        </w:rPr>
      </w:pPr>
    </w:p>
    <w:p w14:paraId="187E7600" w14:textId="02B76E8D" w:rsidR="006011F7" w:rsidRPr="00023D54" w:rsidRDefault="002E5D2A" w:rsidP="00657340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муниципальных образовательных организаций Пограничного муниципального округа, утвержденно</w:t>
      </w:r>
      <w:r w:rsidR="005868CB">
        <w:rPr>
          <w:b/>
          <w:sz w:val="26"/>
          <w:szCs w:val="26"/>
        </w:rPr>
        <w:t>е</w:t>
      </w:r>
      <w:r w:rsidR="006777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6857C3">
        <w:rPr>
          <w:b/>
          <w:sz w:val="26"/>
          <w:szCs w:val="26"/>
        </w:rPr>
        <w:t>29.09.2023</w:t>
      </w:r>
      <w:r>
        <w:rPr>
          <w:b/>
          <w:sz w:val="26"/>
          <w:szCs w:val="26"/>
        </w:rPr>
        <w:t xml:space="preserve"> № </w:t>
      </w:r>
      <w:r w:rsidR="006857C3">
        <w:rPr>
          <w:b/>
          <w:sz w:val="26"/>
          <w:szCs w:val="26"/>
        </w:rPr>
        <w:t>1170</w:t>
      </w:r>
    </w:p>
    <w:p w14:paraId="75BA01FB" w14:textId="77777777" w:rsidR="002025AA" w:rsidRDefault="002025AA" w:rsidP="00101DCE">
      <w:pPr>
        <w:spacing w:line="360" w:lineRule="auto"/>
        <w:ind w:left="-1418" w:right="-3" w:firstLine="992"/>
        <w:jc w:val="both"/>
        <w:rPr>
          <w:sz w:val="26"/>
          <w:szCs w:val="26"/>
        </w:rPr>
      </w:pPr>
    </w:p>
    <w:p w14:paraId="4681A2EF" w14:textId="0355925A" w:rsidR="001E19B6" w:rsidRPr="00BD163C" w:rsidRDefault="006011F7" w:rsidP="00101DCE">
      <w:pPr>
        <w:spacing w:line="360" w:lineRule="auto"/>
        <w:ind w:left="-1418" w:right="-3" w:firstLine="992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>,</w:t>
      </w:r>
      <w:r w:rsidR="00101DCE">
        <w:rPr>
          <w:sz w:val="26"/>
          <w:szCs w:val="26"/>
        </w:rPr>
        <w:t xml:space="preserve"> </w:t>
      </w:r>
      <w:r w:rsidR="00703A72" w:rsidRPr="00BD163C">
        <w:rPr>
          <w:color w:val="000000" w:themeColor="text1"/>
          <w:sz w:val="26"/>
          <w:szCs w:val="26"/>
        </w:rPr>
        <w:t xml:space="preserve">муниципального правового акта Пограничного муниципального округа от </w:t>
      </w:r>
      <w:r w:rsidR="00AF5520" w:rsidRPr="00BD163C">
        <w:rPr>
          <w:color w:val="000000" w:themeColor="text1"/>
          <w:sz w:val="26"/>
          <w:szCs w:val="26"/>
        </w:rPr>
        <w:t>2</w:t>
      </w:r>
      <w:r w:rsidR="00BD163C" w:rsidRPr="00BD163C">
        <w:rPr>
          <w:color w:val="000000" w:themeColor="text1"/>
          <w:sz w:val="26"/>
          <w:szCs w:val="26"/>
        </w:rPr>
        <w:t>2</w:t>
      </w:r>
      <w:r w:rsidR="00703A72" w:rsidRPr="00BD163C">
        <w:rPr>
          <w:color w:val="000000" w:themeColor="text1"/>
          <w:sz w:val="26"/>
          <w:szCs w:val="26"/>
        </w:rPr>
        <w:t>.1</w:t>
      </w:r>
      <w:r w:rsidR="00BD163C" w:rsidRPr="00BD163C">
        <w:rPr>
          <w:color w:val="000000" w:themeColor="text1"/>
          <w:sz w:val="26"/>
          <w:szCs w:val="26"/>
        </w:rPr>
        <w:t>2</w:t>
      </w:r>
      <w:r w:rsidR="00703A72" w:rsidRPr="00BD163C">
        <w:rPr>
          <w:color w:val="000000" w:themeColor="text1"/>
          <w:sz w:val="26"/>
          <w:szCs w:val="26"/>
        </w:rPr>
        <w:t>.202</w:t>
      </w:r>
      <w:r w:rsidR="00BD163C" w:rsidRPr="00BD163C">
        <w:rPr>
          <w:color w:val="000000" w:themeColor="text1"/>
          <w:sz w:val="26"/>
          <w:szCs w:val="26"/>
        </w:rPr>
        <w:t>3</w:t>
      </w:r>
      <w:r w:rsidR="00703A72" w:rsidRPr="00BD163C">
        <w:rPr>
          <w:color w:val="000000" w:themeColor="text1"/>
          <w:sz w:val="26"/>
          <w:szCs w:val="26"/>
        </w:rPr>
        <w:t xml:space="preserve"> № </w:t>
      </w:r>
      <w:r w:rsidR="00BD163C" w:rsidRPr="00BD163C">
        <w:rPr>
          <w:color w:val="000000" w:themeColor="text1"/>
          <w:sz w:val="26"/>
          <w:szCs w:val="26"/>
        </w:rPr>
        <w:t>205</w:t>
      </w:r>
      <w:r w:rsidR="00703A72" w:rsidRPr="00BD163C">
        <w:rPr>
          <w:color w:val="000000" w:themeColor="text1"/>
          <w:sz w:val="26"/>
          <w:szCs w:val="26"/>
        </w:rPr>
        <w:t xml:space="preserve">-МПА «О внесении изменений в муниципальный правовой акт Пограничного муниципального округа от </w:t>
      </w:r>
      <w:r w:rsidR="009A0AEE" w:rsidRPr="00BD163C">
        <w:rPr>
          <w:color w:val="000000" w:themeColor="text1"/>
          <w:sz w:val="26"/>
          <w:szCs w:val="26"/>
        </w:rPr>
        <w:t>2</w:t>
      </w:r>
      <w:r w:rsidR="00BD163C" w:rsidRPr="00BD163C">
        <w:rPr>
          <w:color w:val="000000" w:themeColor="text1"/>
          <w:sz w:val="26"/>
          <w:szCs w:val="26"/>
        </w:rPr>
        <w:t>8</w:t>
      </w:r>
      <w:r w:rsidR="00703A72" w:rsidRPr="00BD163C">
        <w:rPr>
          <w:color w:val="000000" w:themeColor="text1"/>
          <w:sz w:val="26"/>
          <w:szCs w:val="26"/>
        </w:rPr>
        <w:t>.1</w:t>
      </w:r>
      <w:r w:rsidR="009A0AEE" w:rsidRPr="00BD163C">
        <w:rPr>
          <w:color w:val="000000" w:themeColor="text1"/>
          <w:sz w:val="26"/>
          <w:szCs w:val="26"/>
        </w:rPr>
        <w:t>1</w:t>
      </w:r>
      <w:r w:rsidR="00703A72" w:rsidRPr="00BD163C">
        <w:rPr>
          <w:color w:val="000000" w:themeColor="text1"/>
          <w:sz w:val="26"/>
          <w:szCs w:val="26"/>
        </w:rPr>
        <w:t>.202</w:t>
      </w:r>
      <w:r w:rsidR="00BD163C" w:rsidRPr="00BD163C">
        <w:rPr>
          <w:color w:val="000000" w:themeColor="text1"/>
          <w:sz w:val="26"/>
          <w:szCs w:val="26"/>
        </w:rPr>
        <w:t>2</w:t>
      </w:r>
      <w:r w:rsidR="00703A72" w:rsidRPr="00BD163C">
        <w:rPr>
          <w:color w:val="000000" w:themeColor="text1"/>
          <w:sz w:val="26"/>
          <w:szCs w:val="26"/>
        </w:rPr>
        <w:t xml:space="preserve"> № </w:t>
      </w:r>
      <w:r w:rsidR="00BD163C" w:rsidRPr="00BD163C">
        <w:rPr>
          <w:color w:val="000000" w:themeColor="text1"/>
          <w:sz w:val="26"/>
          <w:szCs w:val="26"/>
        </w:rPr>
        <w:t>163</w:t>
      </w:r>
      <w:r w:rsidR="00703A72" w:rsidRPr="00BD163C">
        <w:rPr>
          <w:color w:val="000000" w:themeColor="text1"/>
          <w:sz w:val="26"/>
          <w:szCs w:val="26"/>
        </w:rPr>
        <w:t>-МПА «О бюджете Пограничного муниципального округа на 202</w:t>
      </w:r>
      <w:r w:rsidR="00BD163C" w:rsidRPr="00BD163C">
        <w:rPr>
          <w:color w:val="000000" w:themeColor="text1"/>
          <w:sz w:val="26"/>
          <w:szCs w:val="26"/>
        </w:rPr>
        <w:t>3</w:t>
      </w:r>
      <w:r w:rsidR="00703A72" w:rsidRPr="00BD163C">
        <w:rPr>
          <w:color w:val="000000" w:themeColor="text1"/>
          <w:sz w:val="26"/>
          <w:szCs w:val="26"/>
        </w:rPr>
        <w:t xml:space="preserve"> год и плановый период 202</w:t>
      </w:r>
      <w:r w:rsidR="00BD163C" w:rsidRPr="00BD163C">
        <w:rPr>
          <w:color w:val="000000" w:themeColor="text1"/>
          <w:sz w:val="26"/>
          <w:szCs w:val="26"/>
        </w:rPr>
        <w:t>4</w:t>
      </w:r>
      <w:r w:rsidR="00703A72" w:rsidRPr="00BD163C">
        <w:rPr>
          <w:color w:val="000000" w:themeColor="text1"/>
          <w:sz w:val="26"/>
          <w:szCs w:val="26"/>
        </w:rPr>
        <w:t>-202</w:t>
      </w:r>
      <w:r w:rsidR="00BD163C" w:rsidRPr="00BD163C">
        <w:rPr>
          <w:color w:val="000000" w:themeColor="text1"/>
          <w:sz w:val="26"/>
          <w:szCs w:val="26"/>
        </w:rPr>
        <w:t>5</w:t>
      </w:r>
      <w:r w:rsidR="00DF3503">
        <w:rPr>
          <w:color w:val="000000" w:themeColor="text1"/>
          <w:sz w:val="26"/>
          <w:szCs w:val="26"/>
        </w:rPr>
        <w:t xml:space="preserve"> </w:t>
      </w:r>
      <w:r w:rsidR="00703A72" w:rsidRPr="00BD163C">
        <w:rPr>
          <w:color w:val="000000" w:themeColor="text1"/>
          <w:sz w:val="26"/>
          <w:szCs w:val="26"/>
        </w:rPr>
        <w:t>годов»</w:t>
      </w:r>
      <w:r w:rsidR="00101DCE" w:rsidRPr="00BD163C">
        <w:rPr>
          <w:color w:val="000000" w:themeColor="text1"/>
          <w:sz w:val="26"/>
          <w:szCs w:val="26"/>
        </w:rPr>
        <w:t xml:space="preserve"> Администрация Пограничного муниципального округа</w:t>
      </w:r>
    </w:p>
    <w:p w14:paraId="765488DB" w14:textId="77777777"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14:paraId="24133830" w14:textId="77777777"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1973E56E" w14:textId="59ACAAFF" w:rsidR="005F3C69" w:rsidRDefault="005F3C69" w:rsidP="004F6A44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14:paraId="48141005" w14:textId="5CE304C9" w:rsidR="004F6A44" w:rsidRPr="004F6A44" w:rsidRDefault="004F6A44" w:rsidP="004F6A44">
      <w:pPr>
        <w:pStyle w:val="a7"/>
        <w:spacing w:line="360" w:lineRule="auto"/>
        <w:ind w:left="-170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1. </w:t>
      </w:r>
      <w:r w:rsidRPr="004F6A44">
        <w:rPr>
          <w:rFonts w:ascii="Times New Roman" w:hAnsi="Times New Roman"/>
          <w:sz w:val="26"/>
          <w:szCs w:val="26"/>
        </w:rPr>
        <w:t>Внести в Положение об оплате труда работников</w:t>
      </w:r>
      <w:r>
        <w:rPr>
          <w:rFonts w:ascii="Times New Roman" w:hAnsi="Times New Roman"/>
          <w:sz w:val="26"/>
          <w:szCs w:val="26"/>
        </w:rPr>
        <w:t xml:space="preserve"> муниципальных образовательных организаций Пограничного муниципального округа, утвержденное постановлением Администрации Пограничного муниципального округа от 29.09.2023 № 1170 (далее-Положение) следующие изменения:</w:t>
      </w:r>
    </w:p>
    <w:p w14:paraId="6F25115D" w14:textId="28280066" w:rsidR="00A70FDC" w:rsidRDefault="00DF3503" w:rsidP="00DF3503">
      <w:pPr>
        <w:pStyle w:val="1"/>
        <w:spacing w:line="360" w:lineRule="auto"/>
        <w:ind w:left="-1701" w:right="-142" w:firstLine="992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F6A4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2025AA">
        <w:rPr>
          <w:sz w:val="26"/>
          <w:szCs w:val="26"/>
        </w:rPr>
        <w:t>Приложени</w:t>
      </w:r>
      <w:r w:rsidR="006857C3">
        <w:rPr>
          <w:sz w:val="26"/>
          <w:szCs w:val="26"/>
        </w:rPr>
        <w:t>я</w:t>
      </w:r>
      <w:r w:rsidR="002025AA">
        <w:rPr>
          <w:sz w:val="26"/>
          <w:szCs w:val="26"/>
        </w:rPr>
        <w:t xml:space="preserve"> 1</w:t>
      </w:r>
      <w:r w:rsidR="006857C3">
        <w:rPr>
          <w:sz w:val="26"/>
          <w:szCs w:val="26"/>
        </w:rPr>
        <w:t>,2</w:t>
      </w:r>
      <w:r w:rsidR="002025AA">
        <w:rPr>
          <w:sz w:val="26"/>
          <w:szCs w:val="26"/>
        </w:rPr>
        <w:t xml:space="preserve"> </w:t>
      </w:r>
      <w:r w:rsidR="006F5DA3" w:rsidRPr="00694D8E">
        <w:rPr>
          <w:sz w:val="26"/>
          <w:szCs w:val="26"/>
        </w:rPr>
        <w:t>П</w:t>
      </w:r>
      <w:r w:rsidR="00F70CE8" w:rsidRPr="00694D8E">
        <w:rPr>
          <w:sz w:val="26"/>
          <w:szCs w:val="26"/>
        </w:rPr>
        <w:t>оложени</w:t>
      </w:r>
      <w:r w:rsidR="002025AA">
        <w:rPr>
          <w:sz w:val="26"/>
          <w:szCs w:val="26"/>
        </w:rPr>
        <w:t>я</w:t>
      </w:r>
      <w:r w:rsidR="00F70CE8" w:rsidRPr="00694D8E">
        <w:rPr>
          <w:sz w:val="26"/>
          <w:szCs w:val="26"/>
        </w:rPr>
        <w:t xml:space="preserve"> об оплате труда работников</w:t>
      </w:r>
      <w:r w:rsidR="00F70CE8">
        <w:rPr>
          <w:sz w:val="26"/>
          <w:szCs w:val="26"/>
        </w:rPr>
        <w:t xml:space="preserve"> муниципальных</w:t>
      </w:r>
      <w:r>
        <w:rPr>
          <w:sz w:val="26"/>
          <w:szCs w:val="26"/>
        </w:rPr>
        <w:t xml:space="preserve"> </w:t>
      </w:r>
      <w:r w:rsidR="00F70CE8">
        <w:rPr>
          <w:sz w:val="26"/>
          <w:szCs w:val="26"/>
        </w:rPr>
        <w:t>образовательных</w:t>
      </w:r>
      <w:r>
        <w:rPr>
          <w:sz w:val="26"/>
          <w:szCs w:val="26"/>
        </w:rPr>
        <w:t xml:space="preserve"> </w:t>
      </w:r>
      <w:r w:rsidR="00F70CE8">
        <w:rPr>
          <w:sz w:val="26"/>
          <w:szCs w:val="26"/>
        </w:rPr>
        <w:t>организаций Пограничного муниц</w:t>
      </w:r>
      <w:r w:rsidR="00B6091A">
        <w:rPr>
          <w:sz w:val="26"/>
          <w:szCs w:val="26"/>
        </w:rPr>
        <w:t>ипального округа, утвержденно</w:t>
      </w:r>
      <w:r w:rsidR="005868CB">
        <w:rPr>
          <w:sz w:val="26"/>
          <w:szCs w:val="26"/>
        </w:rPr>
        <w:t xml:space="preserve">е </w:t>
      </w:r>
      <w:r w:rsidR="00545765">
        <w:rPr>
          <w:sz w:val="26"/>
          <w:szCs w:val="26"/>
        </w:rPr>
        <w:t>постановлени</w:t>
      </w:r>
      <w:r w:rsidR="00F70CE8">
        <w:rPr>
          <w:sz w:val="26"/>
          <w:szCs w:val="26"/>
        </w:rPr>
        <w:t>ем</w:t>
      </w:r>
      <w:r w:rsidR="00545765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 w:rsidR="00545765"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 w:rsidR="0054576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F766E9" w:rsidRPr="00F766E9">
        <w:rPr>
          <w:color w:val="000000" w:themeColor="text1"/>
          <w:sz w:val="26"/>
          <w:szCs w:val="26"/>
        </w:rPr>
        <w:t>29.09.2023</w:t>
      </w:r>
      <w:r w:rsidR="00545765" w:rsidRPr="00F766E9">
        <w:rPr>
          <w:color w:val="000000" w:themeColor="text1"/>
          <w:sz w:val="26"/>
          <w:szCs w:val="26"/>
        </w:rPr>
        <w:t xml:space="preserve"> № </w:t>
      </w:r>
      <w:r w:rsidR="00F766E9" w:rsidRPr="00F766E9">
        <w:rPr>
          <w:color w:val="000000" w:themeColor="text1"/>
          <w:sz w:val="26"/>
          <w:szCs w:val="26"/>
        </w:rPr>
        <w:t>1170</w:t>
      </w:r>
      <w:r w:rsidR="00F766E9">
        <w:rPr>
          <w:color w:val="000000" w:themeColor="text1"/>
          <w:sz w:val="26"/>
          <w:szCs w:val="26"/>
        </w:rPr>
        <w:t xml:space="preserve"> (далее-Положение)</w:t>
      </w:r>
      <w:r w:rsidR="005C648D" w:rsidRPr="00F766E9">
        <w:rPr>
          <w:color w:val="000000" w:themeColor="text1"/>
          <w:sz w:val="26"/>
          <w:szCs w:val="26"/>
        </w:rPr>
        <w:t>,</w:t>
      </w:r>
      <w:r w:rsidR="00455F16">
        <w:rPr>
          <w:sz w:val="26"/>
          <w:szCs w:val="26"/>
        </w:rPr>
        <w:t xml:space="preserve"> </w:t>
      </w:r>
      <w:r w:rsidR="00732B16">
        <w:rPr>
          <w:sz w:val="26"/>
          <w:szCs w:val="26"/>
        </w:rPr>
        <w:t>и</w:t>
      </w:r>
      <w:r w:rsidR="00544366" w:rsidRPr="00455F16">
        <w:rPr>
          <w:sz w:val="26"/>
          <w:szCs w:val="26"/>
        </w:rPr>
        <w:t>зложить в новой редакции (Прилага</w:t>
      </w:r>
      <w:r w:rsidR="006857C3">
        <w:rPr>
          <w:sz w:val="26"/>
          <w:szCs w:val="26"/>
        </w:rPr>
        <w:t>ю</w:t>
      </w:r>
      <w:r w:rsidR="00544366" w:rsidRPr="00455F16">
        <w:rPr>
          <w:sz w:val="26"/>
          <w:szCs w:val="26"/>
        </w:rPr>
        <w:t>тся).</w:t>
      </w:r>
    </w:p>
    <w:p w14:paraId="5F068D8D" w14:textId="2F8B2BFF" w:rsidR="00A70FDC" w:rsidRDefault="004F6A44" w:rsidP="00A70FDC">
      <w:pPr>
        <w:pStyle w:val="1"/>
        <w:spacing w:line="360" w:lineRule="auto"/>
        <w:ind w:left="-1701" w:right="-144" w:firstLine="992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A70FDC">
        <w:rPr>
          <w:sz w:val="26"/>
          <w:szCs w:val="26"/>
        </w:rPr>
        <w:t xml:space="preserve">2. Дополнить </w:t>
      </w:r>
      <w:r w:rsidR="00A70FDC" w:rsidRPr="00BB198D">
        <w:rPr>
          <w:color w:val="000000" w:themeColor="text1"/>
          <w:sz w:val="26"/>
          <w:szCs w:val="26"/>
        </w:rPr>
        <w:t>подпункт 4.8.2.</w:t>
      </w:r>
      <w:r w:rsidR="00A70FDC">
        <w:rPr>
          <w:color w:val="FF0000"/>
          <w:sz w:val="26"/>
          <w:szCs w:val="26"/>
        </w:rPr>
        <w:t xml:space="preserve"> </w:t>
      </w:r>
      <w:r w:rsidR="00A70FDC" w:rsidRPr="00A70FDC">
        <w:rPr>
          <w:color w:val="000000" w:themeColor="text1"/>
          <w:sz w:val="26"/>
          <w:szCs w:val="26"/>
        </w:rPr>
        <w:t xml:space="preserve">пункта </w:t>
      </w:r>
      <w:r w:rsidR="00A70FDC">
        <w:rPr>
          <w:color w:val="000000" w:themeColor="text1"/>
          <w:sz w:val="26"/>
          <w:szCs w:val="26"/>
          <w:lang w:val="en-US"/>
        </w:rPr>
        <w:t>IV</w:t>
      </w:r>
      <w:r w:rsidR="00A70FDC" w:rsidRPr="00A70FDC">
        <w:rPr>
          <w:color w:val="000000" w:themeColor="text1"/>
          <w:sz w:val="26"/>
          <w:szCs w:val="26"/>
        </w:rPr>
        <w:t xml:space="preserve"> </w:t>
      </w:r>
      <w:r w:rsidR="00A70FDC">
        <w:rPr>
          <w:color w:val="000000" w:themeColor="text1"/>
          <w:sz w:val="26"/>
          <w:szCs w:val="26"/>
        </w:rPr>
        <w:t xml:space="preserve">«Порядок и условия оплаты труда работников муниципальных образовательных организаций Пограничного муниципального округа, за исключением педагогического и административно-управленческого персонала» </w:t>
      </w:r>
      <w:r w:rsidR="00F766E9">
        <w:rPr>
          <w:color w:val="000000" w:themeColor="text1"/>
          <w:sz w:val="26"/>
          <w:szCs w:val="26"/>
        </w:rPr>
        <w:t xml:space="preserve">Положения </w:t>
      </w:r>
      <w:r w:rsidR="00A70FDC">
        <w:rPr>
          <w:color w:val="000000" w:themeColor="text1"/>
          <w:sz w:val="26"/>
          <w:szCs w:val="26"/>
        </w:rPr>
        <w:t>абзацем следующего содержания:</w:t>
      </w:r>
    </w:p>
    <w:p w14:paraId="232D6529" w14:textId="658240A2" w:rsidR="00A70FDC" w:rsidRPr="00A70FDC" w:rsidRDefault="00A70FDC" w:rsidP="006E53CD">
      <w:pPr>
        <w:pStyle w:val="1"/>
        <w:spacing w:line="360" w:lineRule="auto"/>
        <w:ind w:left="-1701" w:right="-14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«Предельные размеры стимулирующих выплат не могут превышать 250% </w:t>
      </w:r>
      <w:r>
        <w:rPr>
          <w:sz w:val="26"/>
          <w:szCs w:val="26"/>
        </w:rPr>
        <w:t>от должностного оклада (ставки).</w:t>
      </w:r>
    </w:p>
    <w:p w14:paraId="746D1B41" w14:textId="36832A5A" w:rsidR="00CA639E" w:rsidRDefault="00CA639E" w:rsidP="00CA639E">
      <w:pPr>
        <w:pStyle w:val="1"/>
        <w:spacing w:line="360" w:lineRule="auto"/>
        <w:ind w:left="-1701" w:right="-1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4F6A44">
        <w:rPr>
          <w:sz w:val="26"/>
          <w:szCs w:val="26"/>
        </w:rPr>
        <w:t>1.</w:t>
      </w:r>
      <w:r w:rsidR="00A70FDC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DF350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Подпункт 5.7. пункта</w:t>
      </w:r>
      <w:r w:rsidRPr="00CA639E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V</w:t>
      </w:r>
      <w:r w:rsidRPr="00CA639E">
        <w:rPr>
          <w:sz w:val="26"/>
          <w:szCs w:val="26"/>
        </w:rPr>
        <w:t xml:space="preserve"> </w:t>
      </w:r>
      <w:r>
        <w:rPr>
          <w:sz w:val="26"/>
          <w:szCs w:val="26"/>
        </w:rPr>
        <w:t>«Порядок</w:t>
      </w:r>
      <w:r w:rsidRPr="00CA63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условия оплаты труда руководителей, их заместителей и главных бухгалтеров» </w:t>
      </w:r>
      <w:r w:rsidR="00F766E9">
        <w:rPr>
          <w:sz w:val="26"/>
          <w:szCs w:val="26"/>
        </w:rPr>
        <w:t xml:space="preserve">Положения </w:t>
      </w:r>
      <w:r>
        <w:rPr>
          <w:sz w:val="26"/>
          <w:szCs w:val="26"/>
        </w:rPr>
        <w:t>дополнить следующим абзацем: «Стимулирующие выплаты могут устанавливаться как по основной должности, так и по совместительству. По совмещению должностей, в том числе за педагогическую деятельность, данные выплаты не устанавливаются. Размер стимулирующих выплат заместителей руководителя и главных бухгалтеров не может превышать 250% от должностного оклада (ставки)</w:t>
      </w:r>
      <w:r w:rsidR="009C1D5D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29A360A4" w14:textId="51D9DAF4" w:rsidR="00EE5B36" w:rsidRPr="00CA639E" w:rsidRDefault="00B6091A" w:rsidP="00DF3503">
      <w:pPr>
        <w:pStyle w:val="1"/>
        <w:spacing w:line="360" w:lineRule="auto"/>
        <w:ind w:left="-1701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101DCE">
        <w:rPr>
          <w:sz w:val="26"/>
          <w:szCs w:val="26"/>
        </w:rPr>
        <w:t xml:space="preserve">    </w:t>
      </w:r>
      <w:r w:rsidR="004F6A44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 w:rsidRPr="00CA639E">
        <w:rPr>
          <w:sz w:val="26"/>
          <w:szCs w:val="26"/>
        </w:rPr>
        <w:t xml:space="preserve">с момента подписания </w:t>
      </w:r>
      <w:r w:rsidR="00101DCE" w:rsidRPr="00CA639E">
        <w:rPr>
          <w:sz w:val="26"/>
          <w:szCs w:val="26"/>
        </w:rPr>
        <w:t xml:space="preserve">                          </w:t>
      </w:r>
      <w:r w:rsidR="003B7AED" w:rsidRPr="00CA639E">
        <w:rPr>
          <w:sz w:val="26"/>
          <w:szCs w:val="26"/>
        </w:rPr>
        <w:t>и распространяет свои действие на правоотношения, возникшие с 0</w:t>
      </w:r>
      <w:r w:rsidR="00544366" w:rsidRPr="00CA639E">
        <w:rPr>
          <w:sz w:val="26"/>
          <w:szCs w:val="26"/>
        </w:rPr>
        <w:t>1</w:t>
      </w:r>
      <w:r w:rsidR="003B7AED" w:rsidRPr="00CA639E">
        <w:rPr>
          <w:sz w:val="26"/>
          <w:szCs w:val="26"/>
        </w:rPr>
        <w:t>.</w:t>
      </w:r>
      <w:r w:rsidR="006C2B75" w:rsidRPr="00CA639E">
        <w:rPr>
          <w:sz w:val="26"/>
          <w:szCs w:val="26"/>
        </w:rPr>
        <w:t>12</w:t>
      </w:r>
      <w:r w:rsidR="003B7AED" w:rsidRPr="00CA639E">
        <w:rPr>
          <w:sz w:val="26"/>
          <w:szCs w:val="26"/>
        </w:rPr>
        <w:t>.202</w:t>
      </w:r>
      <w:r w:rsidR="006C2B75" w:rsidRPr="00CA639E">
        <w:rPr>
          <w:sz w:val="26"/>
          <w:szCs w:val="26"/>
        </w:rPr>
        <w:t>3</w:t>
      </w:r>
      <w:r w:rsidR="003B7AED" w:rsidRPr="00CA639E">
        <w:rPr>
          <w:sz w:val="26"/>
          <w:szCs w:val="26"/>
        </w:rPr>
        <w:t>.</w:t>
      </w:r>
    </w:p>
    <w:p w14:paraId="7BBF3BE1" w14:textId="1481AD31" w:rsidR="00224DB7" w:rsidRDefault="00B6091A" w:rsidP="00DF3503">
      <w:pPr>
        <w:tabs>
          <w:tab w:val="left" w:pos="-426"/>
        </w:tabs>
        <w:spacing w:line="360" w:lineRule="auto"/>
        <w:ind w:left="-1701" w:hanging="284"/>
        <w:jc w:val="both"/>
        <w:rPr>
          <w:sz w:val="26"/>
          <w:szCs w:val="26"/>
        </w:rPr>
      </w:pPr>
      <w:r w:rsidRPr="006C2B75">
        <w:rPr>
          <w:color w:val="FF0000"/>
          <w:sz w:val="26"/>
          <w:szCs w:val="26"/>
        </w:rPr>
        <w:t xml:space="preserve">             </w:t>
      </w:r>
      <w:r w:rsidR="00101DCE" w:rsidRPr="006C2B75">
        <w:rPr>
          <w:color w:val="FF0000"/>
          <w:sz w:val="26"/>
          <w:szCs w:val="26"/>
        </w:rPr>
        <w:t xml:space="preserve"> </w:t>
      </w:r>
      <w:r w:rsidRPr="006C2B75">
        <w:rPr>
          <w:color w:val="FF0000"/>
          <w:sz w:val="26"/>
          <w:szCs w:val="26"/>
        </w:rPr>
        <w:t xml:space="preserve"> </w:t>
      </w:r>
      <w:r w:rsidR="00101DCE" w:rsidRPr="006C2B75">
        <w:rPr>
          <w:color w:val="FF0000"/>
          <w:sz w:val="26"/>
          <w:szCs w:val="26"/>
        </w:rPr>
        <w:t xml:space="preserve">  </w:t>
      </w:r>
      <w:r w:rsidR="002025AA">
        <w:rPr>
          <w:sz w:val="26"/>
          <w:szCs w:val="26"/>
        </w:rPr>
        <w:t xml:space="preserve"> </w:t>
      </w:r>
      <w:r w:rsidR="00101DCE">
        <w:rPr>
          <w:sz w:val="26"/>
          <w:szCs w:val="26"/>
        </w:rPr>
        <w:t xml:space="preserve"> </w:t>
      </w:r>
      <w:r w:rsidR="004F6A44">
        <w:rPr>
          <w:sz w:val="26"/>
          <w:szCs w:val="26"/>
        </w:rPr>
        <w:t>3</w:t>
      </w:r>
      <w:r w:rsidR="002E278C">
        <w:rPr>
          <w:sz w:val="26"/>
          <w:szCs w:val="26"/>
        </w:rPr>
        <w:t>.</w:t>
      </w:r>
      <w:r w:rsidR="00DF3503">
        <w:rPr>
          <w:sz w:val="26"/>
          <w:szCs w:val="26"/>
        </w:rPr>
        <w:t xml:space="preserve"> </w:t>
      </w:r>
      <w:r w:rsidR="002E278C">
        <w:rPr>
          <w:sz w:val="26"/>
          <w:szCs w:val="26"/>
        </w:rPr>
        <w:t xml:space="preserve">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694D8E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14:paraId="726931CD" w14:textId="551DE2DE" w:rsidR="001E19B6" w:rsidRPr="000F2A0B" w:rsidRDefault="00B6091A" w:rsidP="00DF3503">
      <w:pPr>
        <w:tabs>
          <w:tab w:val="left" w:pos="-426"/>
        </w:tabs>
        <w:spacing w:line="360" w:lineRule="auto"/>
        <w:ind w:left="-1701" w:firstLine="141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4F6A44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</w:t>
      </w:r>
      <w:r w:rsidR="001E19B6" w:rsidRPr="000F2A0B">
        <w:rPr>
          <w:color w:val="000000" w:themeColor="text1"/>
          <w:sz w:val="26"/>
          <w:szCs w:val="26"/>
        </w:rPr>
        <w:t xml:space="preserve">на </w:t>
      </w:r>
      <w:r w:rsidR="000B6FA2" w:rsidRPr="000F2A0B">
        <w:rPr>
          <w:color w:val="000000" w:themeColor="text1"/>
          <w:sz w:val="26"/>
          <w:szCs w:val="26"/>
        </w:rPr>
        <w:t>советника главы Администрации по социальной политике В.А.</w:t>
      </w:r>
      <w:r w:rsidR="0079220C">
        <w:rPr>
          <w:color w:val="000000" w:themeColor="text1"/>
          <w:sz w:val="26"/>
          <w:szCs w:val="26"/>
        </w:rPr>
        <w:t xml:space="preserve"> </w:t>
      </w:r>
      <w:r w:rsidR="000B6FA2" w:rsidRPr="000F2A0B">
        <w:rPr>
          <w:color w:val="000000" w:themeColor="text1"/>
          <w:sz w:val="26"/>
          <w:szCs w:val="26"/>
        </w:rPr>
        <w:t>Шарову.</w:t>
      </w:r>
    </w:p>
    <w:p w14:paraId="48A88A78" w14:textId="77777777" w:rsidR="00101DCE" w:rsidRDefault="00101DCE" w:rsidP="00101DCE"/>
    <w:p w14:paraId="04D50752" w14:textId="77777777" w:rsidR="00101DCE" w:rsidRDefault="00101DCE" w:rsidP="00101DCE"/>
    <w:p w14:paraId="36ABF1D1" w14:textId="77777777" w:rsidR="00DF3503" w:rsidRDefault="002025AA" w:rsidP="00DF3503">
      <w:pPr>
        <w:ind w:hanging="1701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874A2">
        <w:rPr>
          <w:sz w:val="26"/>
          <w:szCs w:val="26"/>
        </w:rPr>
        <w:t xml:space="preserve"> </w:t>
      </w:r>
      <w:r w:rsidR="0093418A">
        <w:rPr>
          <w:sz w:val="26"/>
          <w:szCs w:val="26"/>
        </w:rPr>
        <w:t>Администрации</w:t>
      </w:r>
    </w:p>
    <w:p w14:paraId="74D876D8" w14:textId="56AFF08B" w:rsidR="005C6EC7" w:rsidRDefault="0093418A" w:rsidP="00DF3503">
      <w:pPr>
        <w:ind w:hanging="1701"/>
        <w:rPr>
          <w:sz w:val="26"/>
          <w:szCs w:val="26"/>
        </w:rPr>
      </w:pPr>
      <w:r>
        <w:rPr>
          <w:sz w:val="26"/>
          <w:szCs w:val="26"/>
        </w:rPr>
        <w:t>му</w:t>
      </w:r>
      <w:r w:rsidR="008874A2">
        <w:rPr>
          <w:sz w:val="26"/>
          <w:szCs w:val="26"/>
        </w:rPr>
        <w:t xml:space="preserve">ниципального округа                                   </w:t>
      </w:r>
      <w:r>
        <w:rPr>
          <w:sz w:val="26"/>
          <w:szCs w:val="26"/>
        </w:rPr>
        <w:t xml:space="preserve">                                             </w:t>
      </w:r>
      <w:r w:rsidR="002025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 w:rsidR="002025AA">
        <w:rPr>
          <w:sz w:val="26"/>
          <w:szCs w:val="26"/>
        </w:rPr>
        <w:t>О.А.Александров</w:t>
      </w:r>
      <w:proofErr w:type="spellEnd"/>
    </w:p>
    <w:p w14:paraId="2F5433D5" w14:textId="77777777"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14:paraId="4C55337E" w14:textId="77777777" w:rsidR="001E19B6" w:rsidRDefault="001E19B6" w:rsidP="001E19B6">
      <w:pPr>
        <w:rPr>
          <w:sz w:val="26"/>
          <w:szCs w:val="26"/>
        </w:rPr>
      </w:pPr>
    </w:p>
    <w:p w14:paraId="7BA53CB1" w14:textId="77777777" w:rsidR="001E19B6" w:rsidRDefault="001E19B6" w:rsidP="001E19B6"/>
    <w:p w14:paraId="0D163CED" w14:textId="77777777" w:rsidR="000B6FA2" w:rsidRDefault="000B6FA2" w:rsidP="001E19B6"/>
    <w:p w14:paraId="292C15DC" w14:textId="77777777" w:rsidR="000B6FA2" w:rsidRDefault="000B6FA2" w:rsidP="001E19B6"/>
    <w:p w14:paraId="1B4F5085" w14:textId="77777777" w:rsidR="000B6FA2" w:rsidRDefault="000B6FA2" w:rsidP="001E19B6"/>
    <w:p w14:paraId="47E0A4BF" w14:textId="77777777" w:rsidR="000B6FA2" w:rsidRDefault="000B6FA2" w:rsidP="001E19B6"/>
    <w:p w14:paraId="328A1F00" w14:textId="77777777" w:rsidR="000B6FA2" w:rsidRDefault="000B6FA2" w:rsidP="001E19B6"/>
    <w:p w14:paraId="1D4F6DB4" w14:textId="77777777" w:rsidR="000B6FA2" w:rsidRDefault="000B6FA2" w:rsidP="001E19B6"/>
    <w:p w14:paraId="0B3066FD" w14:textId="77777777" w:rsidR="000B6FA2" w:rsidRDefault="000B6FA2" w:rsidP="001E19B6"/>
    <w:p w14:paraId="5AEBAE28" w14:textId="77777777" w:rsidR="000B6FA2" w:rsidRDefault="000B6FA2" w:rsidP="001E19B6"/>
    <w:p w14:paraId="1E8521DB" w14:textId="77777777" w:rsidR="000B6FA2" w:rsidRDefault="000B6FA2" w:rsidP="001E19B6"/>
    <w:p w14:paraId="61B05D87" w14:textId="4600ECF1" w:rsidR="00B2304B" w:rsidRDefault="00B2304B" w:rsidP="001E19B6"/>
    <w:p w14:paraId="605C9E95" w14:textId="5C3C947E" w:rsidR="00B2304B" w:rsidRDefault="00B2304B" w:rsidP="001E19B6"/>
    <w:p w14:paraId="2168FE86" w14:textId="77777777" w:rsidR="00F766E9" w:rsidRDefault="00F766E9" w:rsidP="001E19B6"/>
    <w:p w14:paraId="6E0ABDDD" w14:textId="77777777" w:rsidR="004F6A44" w:rsidRDefault="004F6A44" w:rsidP="001E19B6"/>
    <w:p w14:paraId="327ADF11" w14:textId="77777777" w:rsidR="001E19B6" w:rsidRDefault="001E19B6" w:rsidP="001E19B6"/>
    <w:p w14:paraId="2FC3C958" w14:textId="77777777" w:rsidR="00A956D6" w:rsidRDefault="00A956D6" w:rsidP="001E19B6"/>
    <w:p w14:paraId="0821FFC7" w14:textId="77777777" w:rsidR="00CF2C96" w:rsidRDefault="002025AA" w:rsidP="00CF2C96">
      <w:pPr>
        <w:ind w:hanging="1985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A4F05"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 w:rsidR="00EA4F05"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14:paraId="723917E2" w14:textId="1B5E3C2D" w:rsidR="00EA4F05" w:rsidRPr="00CF2C96" w:rsidRDefault="00CF2C96" w:rsidP="00CF2C96">
      <w:pPr>
        <w:ind w:hanging="198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69509D">
        <w:rPr>
          <w:sz w:val="22"/>
          <w:szCs w:val="22"/>
        </w:rPr>
        <w:t>22-8-01</w:t>
      </w:r>
    </w:p>
    <w:sectPr w:rsidR="00EA4F05" w:rsidRPr="00CF2C96" w:rsidSect="0006283A">
      <w:pgSz w:w="11906" w:h="16838"/>
      <w:pgMar w:top="568" w:right="849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524F"/>
    <w:multiLevelType w:val="hybridMultilevel"/>
    <w:tmpl w:val="BADE7810"/>
    <w:lvl w:ilvl="0" w:tplc="C97AD884">
      <w:start w:val="1"/>
      <w:numFmt w:val="decimal"/>
      <w:lvlText w:val="%1."/>
      <w:lvlJc w:val="left"/>
      <w:pPr>
        <w:ind w:left="-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2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427E2C8A"/>
    <w:multiLevelType w:val="hybridMultilevel"/>
    <w:tmpl w:val="2F461A00"/>
    <w:lvl w:ilvl="0" w:tplc="A678D1EE">
      <w:start w:val="1"/>
      <w:numFmt w:val="decimal"/>
      <w:lvlText w:val="%1."/>
      <w:lvlJc w:val="left"/>
      <w:pPr>
        <w:ind w:left="-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6" w15:restartNumberingAfterBreak="0">
    <w:nsid w:val="4CB5761C"/>
    <w:multiLevelType w:val="multilevel"/>
    <w:tmpl w:val="DF66F2CE"/>
    <w:lvl w:ilvl="0">
      <w:start w:val="1"/>
      <w:numFmt w:val="decimal"/>
      <w:lvlText w:val="%1."/>
      <w:lvlJc w:val="left"/>
      <w:pPr>
        <w:ind w:left="29994" w:firstLine="11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6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4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18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6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1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598" w:hanging="1440"/>
      </w:pPr>
      <w:rPr>
        <w:rFonts w:hint="default"/>
      </w:rPr>
    </w:lvl>
  </w:abstractNum>
  <w:abstractNum w:abstractNumId="7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500272629">
    <w:abstractNumId w:val="6"/>
  </w:num>
  <w:num w:numId="2" w16cid:durableId="859200734">
    <w:abstractNumId w:val="3"/>
  </w:num>
  <w:num w:numId="3" w16cid:durableId="2121752084">
    <w:abstractNumId w:val="2"/>
  </w:num>
  <w:num w:numId="4" w16cid:durableId="1047724701">
    <w:abstractNumId w:val="7"/>
  </w:num>
  <w:num w:numId="5" w16cid:durableId="816610664">
    <w:abstractNumId w:val="4"/>
  </w:num>
  <w:num w:numId="6" w16cid:durableId="1253469243">
    <w:abstractNumId w:val="8"/>
  </w:num>
  <w:num w:numId="7" w16cid:durableId="85268103">
    <w:abstractNumId w:val="1"/>
  </w:num>
  <w:num w:numId="8" w16cid:durableId="1984385979">
    <w:abstractNumId w:val="0"/>
  </w:num>
  <w:num w:numId="9" w16cid:durableId="14458033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9B6"/>
    <w:rsid w:val="000057BB"/>
    <w:rsid w:val="000067E9"/>
    <w:rsid w:val="00023943"/>
    <w:rsid w:val="000525CB"/>
    <w:rsid w:val="0005430E"/>
    <w:rsid w:val="0005466D"/>
    <w:rsid w:val="000612F5"/>
    <w:rsid w:val="0006283A"/>
    <w:rsid w:val="00067EDB"/>
    <w:rsid w:val="00096293"/>
    <w:rsid w:val="00097738"/>
    <w:rsid w:val="000A13AD"/>
    <w:rsid w:val="000B6FA2"/>
    <w:rsid w:val="000C2036"/>
    <w:rsid w:val="000C4045"/>
    <w:rsid w:val="000F2A0B"/>
    <w:rsid w:val="00101DCE"/>
    <w:rsid w:val="00103112"/>
    <w:rsid w:val="001363CE"/>
    <w:rsid w:val="00146E1A"/>
    <w:rsid w:val="00157B91"/>
    <w:rsid w:val="00174399"/>
    <w:rsid w:val="00174E8F"/>
    <w:rsid w:val="001B12EA"/>
    <w:rsid w:val="001B2AAB"/>
    <w:rsid w:val="001C488C"/>
    <w:rsid w:val="001E19B6"/>
    <w:rsid w:val="00200C20"/>
    <w:rsid w:val="002010E3"/>
    <w:rsid w:val="002025AA"/>
    <w:rsid w:val="002157B7"/>
    <w:rsid w:val="00223AB0"/>
    <w:rsid w:val="00224DB7"/>
    <w:rsid w:val="002552C7"/>
    <w:rsid w:val="0026254A"/>
    <w:rsid w:val="002A7C45"/>
    <w:rsid w:val="002B1986"/>
    <w:rsid w:val="002B5887"/>
    <w:rsid w:val="002D1893"/>
    <w:rsid w:val="002D3E3D"/>
    <w:rsid w:val="002E278C"/>
    <w:rsid w:val="002E5D2A"/>
    <w:rsid w:val="0030271F"/>
    <w:rsid w:val="00310BB3"/>
    <w:rsid w:val="003117BD"/>
    <w:rsid w:val="003152B8"/>
    <w:rsid w:val="0034617C"/>
    <w:rsid w:val="00364DF3"/>
    <w:rsid w:val="00382D53"/>
    <w:rsid w:val="00383707"/>
    <w:rsid w:val="003B6CB4"/>
    <w:rsid w:val="003B77B2"/>
    <w:rsid w:val="003B7AED"/>
    <w:rsid w:val="003D2973"/>
    <w:rsid w:val="003D3BF2"/>
    <w:rsid w:val="004013C2"/>
    <w:rsid w:val="004053D2"/>
    <w:rsid w:val="004078CC"/>
    <w:rsid w:val="004263F8"/>
    <w:rsid w:val="0044584A"/>
    <w:rsid w:val="00455C28"/>
    <w:rsid w:val="00455F16"/>
    <w:rsid w:val="00464268"/>
    <w:rsid w:val="0048003B"/>
    <w:rsid w:val="004961D9"/>
    <w:rsid w:val="004A7ECF"/>
    <w:rsid w:val="004C38AA"/>
    <w:rsid w:val="004E61FB"/>
    <w:rsid w:val="004F0B12"/>
    <w:rsid w:val="004F562F"/>
    <w:rsid w:val="004F6A44"/>
    <w:rsid w:val="00503F7E"/>
    <w:rsid w:val="00506B5E"/>
    <w:rsid w:val="005251DD"/>
    <w:rsid w:val="00535448"/>
    <w:rsid w:val="005434F9"/>
    <w:rsid w:val="00544366"/>
    <w:rsid w:val="00545765"/>
    <w:rsid w:val="00554A69"/>
    <w:rsid w:val="00563A4D"/>
    <w:rsid w:val="00574277"/>
    <w:rsid w:val="00575653"/>
    <w:rsid w:val="005800C5"/>
    <w:rsid w:val="005868CB"/>
    <w:rsid w:val="005B5E85"/>
    <w:rsid w:val="005C648D"/>
    <w:rsid w:val="005C6EC7"/>
    <w:rsid w:val="005F37C3"/>
    <w:rsid w:val="005F3C69"/>
    <w:rsid w:val="006011F7"/>
    <w:rsid w:val="0062439A"/>
    <w:rsid w:val="00632263"/>
    <w:rsid w:val="0064445A"/>
    <w:rsid w:val="00655537"/>
    <w:rsid w:val="00657340"/>
    <w:rsid w:val="00657895"/>
    <w:rsid w:val="006777F6"/>
    <w:rsid w:val="0068410A"/>
    <w:rsid w:val="006857C3"/>
    <w:rsid w:val="00694D8E"/>
    <w:rsid w:val="0069509D"/>
    <w:rsid w:val="0069663B"/>
    <w:rsid w:val="006C2B75"/>
    <w:rsid w:val="006E53CD"/>
    <w:rsid w:val="006F5DA3"/>
    <w:rsid w:val="00703A72"/>
    <w:rsid w:val="00732B16"/>
    <w:rsid w:val="0075726C"/>
    <w:rsid w:val="00774549"/>
    <w:rsid w:val="0079220C"/>
    <w:rsid w:val="007A06FC"/>
    <w:rsid w:val="007A5651"/>
    <w:rsid w:val="007D7943"/>
    <w:rsid w:val="007E1FD5"/>
    <w:rsid w:val="007E74D2"/>
    <w:rsid w:val="007F3AE7"/>
    <w:rsid w:val="00811653"/>
    <w:rsid w:val="008276C6"/>
    <w:rsid w:val="00880B48"/>
    <w:rsid w:val="008874A2"/>
    <w:rsid w:val="00893344"/>
    <w:rsid w:val="008A5ECA"/>
    <w:rsid w:val="008D06C9"/>
    <w:rsid w:val="008D09B4"/>
    <w:rsid w:val="008D57A4"/>
    <w:rsid w:val="008E35B7"/>
    <w:rsid w:val="008F24C7"/>
    <w:rsid w:val="0093418A"/>
    <w:rsid w:val="00950E56"/>
    <w:rsid w:val="0095634A"/>
    <w:rsid w:val="00957677"/>
    <w:rsid w:val="00965840"/>
    <w:rsid w:val="00994289"/>
    <w:rsid w:val="009A03E7"/>
    <w:rsid w:val="009A0AEE"/>
    <w:rsid w:val="009C1D5D"/>
    <w:rsid w:val="009C3B71"/>
    <w:rsid w:val="009E1E82"/>
    <w:rsid w:val="009F3C57"/>
    <w:rsid w:val="009F5B33"/>
    <w:rsid w:val="00A0573D"/>
    <w:rsid w:val="00A06F5A"/>
    <w:rsid w:val="00A113E4"/>
    <w:rsid w:val="00A20F5F"/>
    <w:rsid w:val="00A30440"/>
    <w:rsid w:val="00A57FB9"/>
    <w:rsid w:val="00A60C8D"/>
    <w:rsid w:val="00A70FDC"/>
    <w:rsid w:val="00A93A95"/>
    <w:rsid w:val="00A956D6"/>
    <w:rsid w:val="00AA7481"/>
    <w:rsid w:val="00AD2147"/>
    <w:rsid w:val="00AD234B"/>
    <w:rsid w:val="00AD4E5D"/>
    <w:rsid w:val="00AD5809"/>
    <w:rsid w:val="00AF5520"/>
    <w:rsid w:val="00B2304B"/>
    <w:rsid w:val="00B6091A"/>
    <w:rsid w:val="00B61864"/>
    <w:rsid w:val="00B764C5"/>
    <w:rsid w:val="00B919F9"/>
    <w:rsid w:val="00BA19A0"/>
    <w:rsid w:val="00BA21B7"/>
    <w:rsid w:val="00BB198D"/>
    <w:rsid w:val="00BB1B6A"/>
    <w:rsid w:val="00BD163C"/>
    <w:rsid w:val="00BD4402"/>
    <w:rsid w:val="00BE5A29"/>
    <w:rsid w:val="00BE7375"/>
    <w:rsid w:val="00BF4A52"/>
    <w:rsid w:val="00C019E1"/>
    <w:rsid w:val="00C13042"/>
    <w:rsid w:val="00C13EF2"/>
    <w:rsid w:val="00C5230D"/>
    <w:rsid w:val="00C60826"/>
    <w:rsid w:val="00C630E8"/>
    <w:rsid w:val="00C90E05"/>
    <w:rsid w:val="00CA639E"/>
    <w:rsid w:val="00CB0142"/>
    <w:rsid w:val="00CC1CCD"/>
    <w:rsid w:val="00CE0DDB"/>
    <w:rsid w:val="00CE66ED"/>
    <w:rsid w:val="00CF2C96"/>
    <w:rsid w:val="00CF78FA"/>
    <w:rsid w:val="00D0044C"/>
    <w:rsid w:val="00D0636F"/>
    <w:rsid w:val="00D16830"/>
    <w:rsid w:val="00D247C2"/>
    <w:rsid w:val="00D24987"/>
    <w:rsid w:val="00D36D65"/>
    <w:rsid w:val="00D52DE7"/>
    <w:rsid w:val="00DC047F"/>
    <w:rsid w:val="00DD422D"/>
    <w:rsid w:val="00DD5A04"/>
    <w:rsid w:val="00DE7F89"/>
    <w:rsid w:val="00DF3503"/>
    <w:rsid w:val="00E0380C"/>
    <w:rsid w:val="00E1027D"/>
    <w:rsid w:val="00E16409"/>
    <w:rsid w:val="00E20E72"/>
    <w:rsid w:val="00E3060C"/>
    <w:rsid w:val="00E33412"/>
    <w:rsid w:val="00E36812"/>
    <w:rsid w:val="00E55DC8"/>
    <w:rsid w:val="00E747CF"/>
    <w:rsid w:val="00EA4F05"/>
    <w:rsid w:val="00EB7337"/>
    <w:rsid w:val="00EC4F0A"/>
    <w:rsid w:val="00EE437F"/>
    <w:rsid w:val="00EE5B36"/>
    <w:rsid w:val="00EF0900"/>
    <w:rsid w:val="00EF377C"/>
    <w:rsid w:val="00F05627"/>
    <w:rsid w:val="00F13A10"/>
    <w:rsid w:val="00F16951"/>
    <w:rsid w:val="00F46B5B"/>
    <w:rsid w:val="00F70CE8"/>
    <w:rsid w:val="00F766E9"/>
    <w:rsid w:val="00F86AF5"/>
    <w:rsid w:val="00F9124C"/>
    <w:rsid w:val="00FB6FCD"/>
    <w:rsid w:val="00FC1EEA"/>
    <w:rsid w:val="00FE4ACE"/>
    <w:rsid w:val="00FE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70CB3"/>
  <w15:docId w15:val="{12EAC85D-7096-447E-8048-37889CCC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B73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B7337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qFormat/>
    <w:rsid w:val="00F46B5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53E2C-0B5A-4190-8CD2-B8F55CA5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123</cp:revision>
  <cp:lastPrinted>2023-12-27T04:16:00Z</cp:lastPrinted>
  <dcterms:created xsi:type="dcterms:W3CDTF">2020-04-08T00:57:00Z</dcterms:created>
  <dcterms:modified xsi:type="dcterms:W3CDTF">2024-01-09T23:00:00Z</dcterms:modified>
</cp:coreProperties>
</file>